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8"/>
        <w:tblW w:w="5078" w:type="pct"/>
        <w:tblBorders>
          <w:bottom w:val="thickThinSmallGap" w:sz="24" w:space="0" w:color="auto"/>
        </w:tblBorders>
        <w:tblLook w:val="04A0"/>
      </w:tblPr>
      <w:tblGrid>
        <w:gridCol w:w="4001"/>
        <w:gridCol w:w="1784"/>
        <w:gridCol w:w="3935"/>
      </w:tblGrid>
      <w:tr w:rsidR="00CD7884" w:rsidTr="006B21E6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bookmarkStart w:id="0" w:name="_GoBack"/>
            <w:bookmarkEnd w:id="0"/>
            <w:r w:rsidRPr="007C3DAD">
              <w:rPr>
                <w:rFonts w:ascii="Rom Bsh" w:hAnsi="Rom Bsh"/>
                <w:b/>
                <w:sz w:val="20"/>
              </w:rPr>
              <w:t>Башкортостан Республика</w:t>
            </w:r>
            <w:r w:rsidRPr="007C3DAD">
              <w:rPr>
                <w:rFonts w:ascii="Rom Bsh" w:hAnsi="Rom Bsh"/>
                <w:b/>
                <w:sz w:val="20"/>
                <w:lang w:val="en-US"/>
              </w:rPr>
              <w:t>h</w:t>
            </w:r>
            <w:r w:rsidRPr="007C3DAD">
              <w:rPr>
                <w:rFonts w:ascii="Rom Bsh" w:hAnsi="Rom Bsh"/>
                <w:b/>
                <w:sz w:val="20"/>
              </w:rPr>
              <w:t xml:space="preserve">ы </w:t>
            </w:r>
          </w:p>
          <w:p w:rsidR="005A3287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>Ишембай районы</w:t>
            </w:r>
          </w:p>
          <w:p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 xml:space="preserve"> муниципаль районы </w:t>
            </w:r>
          </w:p>
          <w:p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>Иш</w:t>
            </w:r>
            <w:r w:rsidRPr="007C3DAD">
              <w:rPr>
                <w:b/>
                <w:sz w:val="20"/>
              </w:rPr>
              <w:t>әй</w:t>
            </w:r>
            <w:r w:rsidRPr="007C3DAD">
              <w:rPr>
                <w:rFonts w:ascii="Rom Bsh" w:hAnsi="Rom Bsh"/>
                <w:b/>
                <w:sz w:val="20"/>
              </w:rPr>
              <w:t xml:space="preserve"> ауыл советы </w:t>
            </w:r>
          </w:p>
          <w:p w:rsidR="00CD7884" w:rsidRDefault="005A3287" w:rsidP="005A3287">
            <w:pPr>
              <w:jc w:val="center"/>
              <w:rPr>
                <w:rFonts w:ascii="т" w:hAnsi="т"/>
                <w:sz w:val="16"/>
                <w:szCs w:val="16"/>
              </w:rPr>
            </w:pPr>
            <w:r w:rsidRPr="007C3DAD">
              <w:rPr>
                <w:rFonts w:ascii="Rom Bsh" w:hAnsi="Rom Bsh"/>
                <w:b/>
                <w:sz w:val="20"/>
              </w:rPr>
              <w:t>ауыл бил</w:t>
            </w:r>
            <w:r w:rsidRPr="007C3DAD">
              <w:rPr>
                <w:b/>
                <w:sz w:val="20"/>
              </w:rPr>
              <w:t>ә</w:t>
            </w:r>
            <w:r w:rsidRPr="007C3DAD">
              <w:rPr>
                <w:rFonts w:ascii="Rom Bsh" w:hAnsi="Rom Bsh"/>
                <w:b/>
                <w:sz w:val="20"/>
              </w:rPr>
              <w:t>м</w:t>
            </w:r>
            <w:r w:rsidRPr="007C3DAD">
              <w:rPr>
                <w:b/>
                <w:sz w:val="20"/>
              </w:rPr>
              <w:t>ә</w:t>
            </w:r>
            <w:r w:rsidRPr="007C3DAD">
              <w:rPr>
                <w:rFonts w:ascii="Rom Bsh" w:hAnsi="Rom Bsh"/>
                <w:b/>
                <w:sz w:val="20"/>
                <w:lang w:val="en-US"/>
              </w:rPr>
              <w:t>h</w:t>
            </w:r>
            <w:r w:rsidRPr="007C3DAD">
              <w:rPr>
                <w:rFonts w:ascii="Rom Bsh" w:hAnsi="Rom Bsh"/>
                <w:b/>
                <w:sz w:val="20"/>
              </w:rPr>
              <w:t>е Советы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884" w:rsidRDefault="00414136" w:rsidP="00CD7884">
            <w:pPr>
              <w:jc w:val="center"/>
              <w:rPr>
                <w:rFonts w:ascii="т" w:hAnsi="т" w:cs="Arial"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23925" cy="1028700"/>
                  <wp:effectExtent l="19050" t="0" r="9525" b="0"/>
                  <wp:docPr id="1" name="Рисунок 5" descr="https://images.vector-images.com/3/ishimbayskiy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images.vector-images.com/3/ishimbayskiy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 xml:space="preserve">Совет сельского поселения </w:t>
            </w:r>
          </w:p>
          <w:p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 xml:space="preserve">Ишеевский сельсовет </w:t>
            </w:r>
          </w:p>
          <w:p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 xml:space="preserve">муниципального района </w:t>
            </w:r>
          </w:p>
          <w:p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 xml:space="preserve">Ишимбайский район </w:t>
            </w:r>
          </w:p>
          <w:p w:rsidR="00CD7884" w:rsidRDefault="005A3287" w:rsidP="005A328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C3DAD">
              <w:rPr>
                <w:rFonts w:ascii="Rom Bsh" w:hAnsi="Rom Bsh"/>
                <w:b/>
                <w:sz w:val="20"/>
              </w:rPr>
              <w:t>Республики Башкортостан</w:t>
            </w:r>
          </w:p>
        </w:tc>
      </w:tr>
      <w:tr w:rsidR="00CD7884" w:rsidTr="006B21E6">
        <w:tc>
          <w:tcPr>
            <w:tcW w:w="40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CD7884" w:rsidRDefault="00CD7884" w:rsidP="00CD7884">
            <w:pPr>
              <w:ind w:left="-168" w:right="-108"/>
              <w:jc w:val="center"/>
              <w:rPr>
                <w:rFonts w:ascii="т" w:hAnsi="т" w:cs="Arial"/>
                <w:i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CD7884" w:rsidRDefault="00CD7884" w:rsidP="00CD7884">
            <w:pPr>
              <w:jc w:val="center"/>
              <w:rPr>
                <w:rFonts w:ascii="т" w:hAnsi="т"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CD7884" w:rsidRDefault="00CD7884" w:rsidP="00CD7884">
            <w:pPr>
              <w:jc w:val="center"/>
              <w:rPr>
                <w:rFonts w:ascii="т" w:hAnsi="т" w:cs="Arial"/>
                <w:bCs/>
                <w:sz w:val="16"/>
                <w:szCs w:val="16"/>
              </w:rPr>
            </w:pPr>
          </w:p>
        </w:tc>
      </w:tr>
    </w:tbl>
    <w:p w:rsidR="006B21E6" w:rsidRDefault="006B21E6" w:rsidP="006B21E6">
      <w:pPr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         </w:t>
      </w:r>
    </w:p>
    <w:p w:rsidR="006B21E6" w:rsidRPr="005F312D" w:rsidRDefault="006B21E6" w:rsidP="006B21E6">
      <w:pPr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           </w:t>
      </w:r>
      <w:r w:rsidRPr="005F312D">
        <w:rPr>
          <w:rFonts w:eastAsia="Arial Unicode MS"/>
          <w:color w:val="000000"/>
          <w:sz w:val="24"/>
          <w:szCs w:val="24"/>
        </w:rPr>
        <w:t>Ҡ</w:t>
      </w:r>
      <w:r w:rsidRPr="005F312D">
        <w:rPr>
          <w:sz w:val="24"/>
          <w:szCs w:val="24"/>
        </w:rPr>
        <w:t xml:space="preserve">АРАР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5F312D">
        <w:rPr>
          <w:sz w:val="24"/>
          <w:szCs w:val="24"/>
        </w:rPr>
        <w:t>РЕШЕНИЕ</w:t>
      </w:r>
    </w:p>
    <w:p w:rsidR="006B21E6" w:rsidRDefault="006B21E6" w:rsidP="006B21E6">
      <w:pPr>
        <w:tabs>
          <w:tab w:val="left" w:pos="284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14.03.2023                                                                                               50/337</w:t>
      </w:r>
      <w:r w:rsidRPr="005F312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</w:t>
      </w:r>
    </w:p>
    <w:p w:rsidR="006B21E6" w:rsidRPr="00F517ED" w:rsidRDefault="006B21E6" w:rsidP="006B21E6">
      <w:pPr>
        <w:spacing w:line="240" w:lineRule="exact"/>
        <w:rPr>
          <w:b/>
          <w:bCs/>
          <w:sz w:val="20"/>
        </w:rPr>
      </w:pPr>
    </w:p>
    <w:p w:rsidR="006B21E6" w:rsidRDefault="006B21E6" w:rsidP="006B21E6">
      <w:pPr>
        <w:tabs>
          <w:tab w:val="left" w:pos="1094"/>
        </w:tabs>
        <w:spacing w:before="29" w:line="326" w:lineRule="exact"/>
        <w:ind w:right="14" w:firstLine="710"/>
        <w:jc w:val="center"/>
        <w:rPr>
          <w:sz w:val="28"/>
          <w:szCs w:val="28"/>
        </w:rPr>
      </w:pP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center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 xml:space="preserve">О внесении изменений 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center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 xml:space="preserve">в Устав сельского поселения </w:t>
      </w:r>
      <w:r>
        <w:rPr>
          <w:sz w:val="28"/>
          <w:szCs w:val="28"/>
        </w:rPr>
        <w:t>Ишеевский</w:t>
      </w:r>
      <w:r w:rsidRPr="004A35E8">
        <w:rPr>
          <w:sz w:val="28"/>
          <w:szCs w:val="28"/>
        </w:rPr>
        <w:t xml:space="preserve"> сельсовет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center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муниципального района Ишимбайский район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center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Республики Башкортостан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/>
        <w:jc w:val="both"/>
        <w:rPr>
          <w:b/>
          <w:bCs/>
          <w:sz w:val="28"/>
          <w:szCs w:val="28"/>
        </w:rPr>
      </w:pP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sz w:val="28"/>
          <w:szCs w:val="28"/>
        </w:rPr>
      </w:pPr>
      <w:r w:rsidRPr="004A35E8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Ишеевский</w:t>
      </w:r>
      <w:r w:rsidRPr="004A35E8">
        <w:rPr>
          <w:sz w:val="28"/>
          <w:szCs w:val="28"/>
        </w:rPr>
        <w:t xml:space="preserve"> сельсовет муниципального района Ишимбайский район Республики Башкортостан  р е ш и л: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 xml:space="preserve">1. Внести в Устав сельского поселения </w:t>
      </w:r>
      <w:r>
        <w:rPr>
          <w:sz w:val="28"/>
          <w:szCs w:val="28"/>
        </w:rPr>
        <w:t>Ишеевский</w:t>
      </w:r>
      <w:r w:rsidRPr="004A35E8">
        <w:rPr>
          <w:sz w:val="28"/>
          <w:szCs w:val="28"/>
        </w:rPr>
        <w:t xml:space="preserve"> сельсовет муниципального района Ишимбайский район Республики Башкортостан следующие изменения: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1.1. В пункте 38 части 1 статьи 3 «Вопросы местного значения»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1.2. В статье 6 «Местный референдум»: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1.2.1. часть 2 изложить в следующей редакции: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«2. Подготовку и проведение местного референдума осуществляет избирательная комиссия, организующая подготовку и проведение выборов</w:t>
      </w:r>
      <w:r>
        <w:rPr>
          <w:sz w:val="28"/>
          <w:szCs w:val="28"/>
        </w:rPr>
        <w:t xml:space="preserve"> </w:t>
      </w:r>
      <w:r w:rsidRPr="004A35E8">
        <w:rPr>
          <w:sz w:val="28"/>
          <w:szCs w:val="28"/>
        </w:rPr>
        <w:t>в органы местного самоуправления, местного референдума.»;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1.2.2. в части 5: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в абзаце первом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в абзаце четвертом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в абзаце седьмом слова «Комиссия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1.3. В абзаце третьем части 3 статьи 7 «Муниципальные выборы»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lastRenderedPageBreak/>
        <w:t>1.4. Статью 17 «Органы местного самоуправления» дополнить</w:t>
      </w:r>
      <w:r>
        <w:rPr>
          <w:sz w:val="28"/>
          <w:szCs w:val="28"/>
        </w:rPr>
        <w:t xml:space="preserve"> </w:t>
      </w:r>
      <w:r w:rsidRPr="004A35E8">
        <w:rPr>
          <w:sz w:val="28"/>
          <w:szCs w:val="28"/>
        </w:rPr>
        <w:t>частью 6 следующего содержания: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сельского поселения.»;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1.</w:t>
      </w:r>
      <w:r w:rsidR="00271D9B">
        <w:rPr>
          <w:sz w:val="28"/>
          <w:szCs w:val="28"/>
        </w:rPr>
        <w:t>5</w:t>
      </w:r>
      <w:r w:rsidRPr="004A35E8">
        <w:rPr>
          <w:sz w:val="28"/>
          <w:szCs w:val="28"/>
        </w:rPr>
        <w:t>. Статью 21 «Избирательная комиссия сельского поселения» признать утратившей силу;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1.</w:t>
      </w:r>
      <w:r w:rsidR="00271D9B">
        <w:rPr>
          <w:sz w:val="28"/>
          <w:szCs w:val="28"/>
        </w:rPr>
        <w:t>6</w:t>
      </w:r>
      <w:r w:rsidRPr="004A35E8">
        <w:rPr>
          <w:sz w:val="28"/>
          <w:szCs w:val="28"/>
        </w:rPr>
        <w:t xml:space="preserve">. В статье 57 «Назначение голосования по вопросу об отзыве депутата Совета» слова «избирательная комиссия сельского поселения» </w:t>
      </w:r>
      <w:r>
        <w:rPr>
          <w:sz w:val="28"/>
          <w:szCs w:val="28"/>
        </w:rPr>
        <w:t xml:space="preserve"> </w:t>
      </w:r>
      <w:r w:rsidRPr="004A35E8">
        <w:rPr>
          <w:sz w:val="28"/>
          <w:szCs w:val="28"/>
        </w:rPr>
        <w:t>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референдума,» в соответствующем падеже;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1.</w:t>
      </w:r>
      <w:r w:rsidR="00271D9B">
        <w:rPr>
          <w:sz w:val="28"/>
          <w:szCs w:val="28"/>
        </w:rPr>
        <w:t>7</w:t>
      </w:r>
      <w:r w:rsidRPr="004A35E8">
        <w:rPr>
          <w:sz w:val="28"/>
          <w:szCs w:val="28"/>
        </w:rPr>
        <w:t>. В абзаце первом статьи 58 «Агитация «за» или «против» отзыва депутата Совета» слова «соответствующей избирательной комиссией» заменить словами «избирательной комиссией, организующей подготовку</w:t>
      </w:r>
      <w:r>
        <w:rPr>
          <w:sz w:val="28"/>
          <w:szCs w:val="28"/>
        </w:rPr>
        <w:t xml:space="preserve"> </w:t>
      </w:r>
      <w:r w:rsidRPr="004A35E8">
        <w:rPr>
          <w:sz w:val="28"/>
          <w:szCs w:val="28"/>
        </w:rPr>
        <w:t>и проведение выборов в органы местного самоуправления, местного референдума,»;</w:t>
      </w:r>
    </w:p>
    <w:p w:rsidR="006B21E6" w:rsidRPr="004A35E8" w:rsidRDefault="00271D9B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1.8</w:t>
      </w:r>
      <w:r w:rsidR="006B21E6" w:rsidRPr="004A35E8">
        <w:rPr>
          <w:sz w:val="28"/>
          <w:szCs w:val="28"/>
        </w:rPr>
        <w:t>. В абзаце первом статьи 59 «Комиссии и участки для проведения голосования»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6B21E6" w:rsidRPr="004A35E8" w:rsidRDefault="00271D9B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1.9</w:t>
      </w:r>
      <w:r w:rsidR="006B21E6" w:rsidRPr="004A35E8">
        <w:rPr>
          <w:sz w:val="28"/>
          <w:szCs w:val="28"/>
        </w:rPr>
        <w:t>. В статье 61 «Голосование и установление его результатов»:</w:t>
      </w:r>
    </w:p>
    <w:p w:rsidR="006B21E6" w:rsidRPr="004A35E8" w:rsidRDefault="00271D9B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1.9</w:t>
      </w:r>
      <w:r w:rsidR="006B21E6" w:rsidRPr="004A35E8">
        <w:rPr>
          <w:sz w:val="28"/>
          <w:szCs w:val="28"/>
        </w:rPr>
        <w:t>.1. в абзаце пятом слова «соответствующую 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6B21E6" w:rsidRPr="004A35E8" w:rsidRDefault="00271D9B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1.9</w:t>
      </w:r>
      <w:r w:rsidR="006B21E6" w:rsidRPr="004A35E8">
        <w:rPr>
          <w:sz w:val="28"/>
          <w:szCs w:val="28"/>
        </w:rPr>
        <w:t>.2. в абзаце шестом слова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1.1</w:t>
      </w:r>
      <w:r w:rsidR="00271D9B">
        <w:rPr>
          <w:sz w:val="28"/>
          <w:szCs w:val="28"/>
        </w:rPr>
        <w:t>0</w:t>
      </w:r>
      <w:r w:rsidRPr="004A35E8">
        <w:rPr>
          <w:sz w:val="28"/>
          <w:szCs w:val="28"/>
        </w:rPr>
        <w:t xml:space="preserve">. В статье 63 «Обжалование нарушений порядка отзыва депутата Совета» слова «избирательная комиссия» заменить словами «избирательная комиссия, организующая подготовку и проведение выборов </w:t>
      </w:r>
      <w:r>
        <w:rPr>
          <w:sz w:val="28"/>
          <w:szCs w:val="28"/>
        </w:rPr>
        <w:t xml:space="preserve"> </w:t>
      </w:r>
      <w:r w:rsidRPr="004A35E8">
        <w:rPr>
          <w:sz w:val="28"/>
          <w:szCs w:val="28"/>
        </w:rPr>
        <w:t>в органы местного самоуправления, местного референдума,».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5 марта 2018 года).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lastRenderedPageBreak/>
        <w:t xml:space="preserve">3. Настоящее решение обнародовать в здании Администрации </w:t>
      </w:r>
      <w:r>
        <w:rPr>
          <w:sz w:val="28"/>
          <w:szCs w:val="28"/>
        </w:rPr>
        <w:t>сельского поселения Ишеевский</w:t>
      </w:r>
      <w:r w:rsidRPr="004A35E8">
        <w:rPr>
          <w:sz w:val="28"/>
          <w:szCs w:val="28"/>
        </w:rPr>
        <w:t xml:space="preserve"> сельсовет муниципального района Ишимбайский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6B21E6" w:rsidRPr="004A35E8" w:rsidRDefault="006B21E6" w:rsidP="006B21E6">
      <w:pPr>
        <w:tabs>
          <w:tab w:val="left" w:pos="1094"/>
        </w:tabs>
        <w:spacing w:before="29" w:line="326" w:lineRule="exact"/>
        <w:ind w:right="14" w:firstLine="710"/>
        <w:jc w:val="both"/>
        <w:rPr>
          <w:b/>
          <w:bCs/>
          <w:sz w:val="28"/>
          <w:szCs w:val="28"/>
        </w:rPr>
      </w:pPr>
      <w:r w:rsidRPr="004A35E8">
        <w:rPr>
          <w:sz w:val="28"/>
          <w:szCs w:val="28"/>
        </w:rPr>
        <w:t>4. Настоящее решение вступает в силу со дня его официального опубликования (обнародования), за исключением подпунктов 1.2, 1.3, 1.6, 1.7, 1.8, 1.9, 1.10, 1.11 пункта 1, вступающих в силу с 1 января 2023 года.</w:t>
      </w:r>
    </w:p>
    <w:p w:rsidR="0099621D" w:rsidRDefault="0099621D" w:rsidP="0099621D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</w:p>
    <w:p w:rsidR="00394B8F" w:rsidRDefault="00394B8F" w:rsidP="0099621D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</w:p>
    <w:p w:rsidR="0099621D" w:rsidRDefault="0099621D" w:rsidP="0099621D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>Глава сельского поселения</w:t>
      </w:r>
    </w:p>
    <w:p w:rsidR="0099621D" w:rsidRPr="0033301C" w:rsidRDefault="0099621D" w:rsidP="0099621D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Ишеевский сельсовет</w:t>
      </w:r>
    </w:p>
    <w:p w:rsidR="0099621D" w:rsidRDefault="0099621D" w:rsidP="0099621D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 xml:space="preserve">муниципального района </w:t>
      </w:r>
    </w:p>
    <w:p w:rsidR="0099621D" w:rsidRDefault="0099621D" w:rsidP="0099621D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Ишимбайский район</w:t>
      </w:r>
    </w:p>
    <w:p w:rsidR="0099621D" w:rsidRPr="0033301C" w:rsidRDefault="0099621D" w:rsidP="0099621D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>Республики Башкортостан</w:t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  <w:t xml:space="preserve">                 </w:t>
      </w:r>
      <w:r>
        <w:rPr>
          <w:color w:val="00000A"/>
          <w:sz w:val="28"/>
          <w:szCs w:val="28"/>
        </w:rPr>
        <w:t xml:space="preserve">           И.М. Тагиров</w:t>
      </w:r>
    </w:p>
    <w:p w:rsidR="0099621D" w:rsidRPr="00623FE9" w:rsidRDefault="0099621D" w:rsidP="0099621D">
      <w:pPr>
        <w:pStyle w:val="Style1"/>
        <w:widowControl/>
        <w:tabs>
          <w:tab w:val="left" w:pos="7757"/>
        </w:tabs>
        <w:spacing w:line="240" w:lineRule="auto"/>
        <w:jc w:val="left"/>
        <w:rPr>
          <w:rStyle w:val="FontStyle11"/>
          <w:rFonts w:ascii="Times New Roman" w:hAnsi="Times New Roman" w:cs="Times New Roman"/>
          <w:b w:val="0"/>
          <w:spacing w:val="-1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pacing w:val="-10"/>
          <w:sz w:val="28"/>
          <w:szCs w:val="28"/>
        </w:rPr>
        <w:t xml:space="preserve">  </w:t>
      </w:r>
    </w:p>
    <w:p w:rsidR="004E734C" w:rsidRDefault="004E734C" w:rsidP="004E7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734C" w:rsidRDefault="004E734C" w:rsidP="001E526F">
      <w:pPr>
        <w:pStyle w:val="aa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sectPr w:rsidR="004E734C" w:rsidSect="002E63C5">
      <w:pgSz w:w="11907" w:h="16840"/>
      <w:pgMar w:top="709" w:right="851" w:bottom="70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50" w:rsidRDefault="00925750">
      <w:r>
        <w:separator/>
      </w:r>
    </w:p>
  </w:endnote>
  <w:endnote w:type="continuationSeparator" w:id="0">
    <w:p w:rsidR="00925750" w:rsidRDefault="0092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50" w:rsidRDefault="00925750">
      <w:r>
        <w:separator/>
      </w:r>
    </w:p>
  </w:footnote>
  <w:footnote w:type="continuationSeparator" w:id="0">
    <w:p w:rsidR="00925750" w:rsidRDefault="00925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19A20794"/>
    <w:multiLevelType w:val="hybridMultilevel"/>
    <w:tmpl w:val="83C6ECEA"/>
    <w:lvl w:ilvl="0" w:tplc="EB4A31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5657E"/>
    <w:multiLevelType w:val="hybridMultilevel"/>
    <w:tmpl w:val="3FCA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83"/>
    <w:rsid w:val="00013F4D"/>
    <w:rsid w:val="00055CC0"/>
    <w:rsid w:val="0009582F"/>
    <w:rsid w:val="000A0274"/>
    <w:rsid w:val="000A5165"/>
    <w:rsid w:val="000B79DB"/>
    <w:rsid w:val="00131332"/>
    <w:rsid w:val="001452BF"/>
    <w:rsid w:val="0015278C"/>
    <w:rsid w:val="00172FAD"/>
    <w:rsid w:val="001A2EFE"/>
    <w:rsid w:val="001A3AA8"/>
    <w:rsid w:val="001B3D9E"/>
    <w:rsid w:val="001E526F"/>
    <w:rsid w:val="002328E3"/>
    <w:rsid w:val="00240576"/>
    <w:rsid w:val="0024510F"/>
    <w:rsid w:val="00271D9B"/>
    <w:rsid w:val="002B31D3"/>
    <w:rsid w:val="002C1208"/>
    <w:rsid w:val="002E63C5"/>
    <w:rsid w:val="0031391E"/>
    <w:rsid w:val="00352658"/>
    <w:rsid w:val="0036748F"/>
    <w:rsid w:val="00394B8F"/>
    <w:rsid w:val="003A14D9"/>
    <w:rsid w:val="003F2F87"/>
    <w:rsid w:val="00414136"/>
    <w:rsid w:val="00451C25"/>
    <w:rsid w:val="0049478E"/>
    <w:rsid w:val="004978EF"/>
    <w:rsid w:val="004B3D89"/>
    <w:rsid w:val="004E2023"/>
    <w:rsid w:val="004E55F1"/>
    <w:rsid w:val="004E734C"/>
    <w:rsid w:val="00541946"/>
    <w:rsid w:val="00556C83"/>
    <w:rsid w:val="00566061"/>
    <w:rsid w:val="00570F0F"/>
    <w:rsid w:val="005A1ACA"/>
    <w:rsid w:val="005A3287"/>
    <w:rsid w:val="005A6117"/>
    <w:rsid w:val="005D15D5"/>
    <w:rsid w:val="005E0562"/>
    <w:rsid w:val="005E465A"/>
    <w:rsid w:val="00601726"/>
    <w:rsid w:val="006418FD"/>
    <w:rsid w:val="0069154E"/>
    <w:rsid w:val="006B12D3"/>
    <w:rsid w:val="006B21E6"/>
    <w:rsid w:val="006B707F"/>
    <w:rsid w:val="006B7387"/>
    <w:rsid w:val="006C33BA"/>
    <w:rsid w:val="006D355B"/>
    <w:rsid w:val="006E2C79"/>
    <w:rsid w:val="006E65FD"/>
    <w:rsid w:val="006F731C"/>
    <w:rsid w:val="00712F3F"/>
    <w:rsid w:val="00752F99"/>
    <w:rsid w:val="00757DE1"/>
    <w:rsid w:val="007B4010"/>
    <w:rsid w:val="007F0D9F"/>
    <w:rsid w:val="00852A1A"/>
    <w:rsid w:val="008536BC"/>
    <w:rsid w:val="00872F3A"/>
    <w:rsid w:val="0088754B"/>
    <w:rsid w:val="008935F0"/>
    <w:rsid w:val="008A71F9"/>
    <w:rsid w:val="008C5977"/>
    <w:rsid w:val="008E30E5"/>
    <w:rsid w:val="00907C3A"/>
    <w:rsid w:val="00923F59"/>
    <w:rsid w:val="00925750"/>
    <w:rsid w:val="00960DC1"/>
    <w:rsid w:val="00973C99"/>
    <w:rsid w:val="0099621D"/>
    <w:rsid w:val="009A11DC"/>
    <w:rsid w:val="009B0554"/>
    <w:rsid w:val="00A3789D"/>
    <w:rsid w:val="00A455D4"/>
    <w:rsid w:val="00A45A81"/>
    <w:rsid w:val="00A71B8E"/>
    <w:rsid w:val="00A7391F"/>
    <w:rsid w:val="00B444B5"/>
    <w:rsid w:val="00B57B2E"/>
    <w:rsid w:val="00BA05A1"/>
    <w:rsid w:val="00BB7C15"/>
    <w:rsid w:val="00C11A0E"/>
    <w:rsid w:val="00C231F2"/>
    <w:rsid w:val="00C34BC2"/>
    <w:rsid w:val="00C95554"/>
    <w:rsid w:val="00C972B9"/>
    <w:rsid w:val="00CD7884"/>
    <w:rsid w:val="00D27165"/>
    <w:rsid w:val="00D36853"/>
    <w:rsid w:val="00D526E1"/>
    <w:rsid w:val="00D729A8"/>
    <w:rsid w:val="00D76D76"/>
    <w:rsid w:val="00D95895"/>
    <w:rsid w:val="00DB3048"/>
    <w:rsid w:val="00DC49F9"/>
    <w:rsid w:val="00DC5615"/>
    <w:rsid w:val="00DD01ED"/>
    <w:rsid w:val="00DF4DA4"/>
    <w:rsid w:val="00E07E7A"/>
    <w:rsid w:val="00E271A2"/>
    <w:rsid w:val="00F4114E"/>
    <w:rsid w:val="00F414C3"/>
    <w:rsid w:val="00F72003"/>
    <w:rsid w:val="00FA0441"/>
    <w:rsid w:val="00FE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977"/>
    <w:rPr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9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C5977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8C5977"/>
    <w:pPr>
      <w:ind w:firstLine="720"/>
    </w:pPr>
    <w:rPr>
      <w:sz w:val="28"/>
      <w:lang/>
    </w:rPr>
  </w:style>
  <w:style w:type="paragraph" w:styleId="a5">
    <w:name w:val="Body Text"/>
    <w:basedOn w:val="a"/>
    <w:link w:val="a6"/>
    <w:rsid w:val="008C5977"/>
    <w:rPr>
      <w:sz w:val="28"/>
    </w:rPr>
  </w:style>
  <w:style w:type="character" w:customStyle="1" w:styleId="30">
    <w:name w:val="Основной текст с отступом 3 Знак"/>
    <w:link w:val="3"/>
    <w:rsid w:val="00DF4DA4"/>
    <w:rPr>
      <w:sz w:val="28"/>
    </w:rPr>
  </w:style>
  <w:style w:type="paragraph" w:styleId="a7">
    <w:name w:val="List Paragraph"/>
    <w:basedOn w:val="a"/>
    <w:uiPriority w:val="34"/>
    <w:qFormat/>
    <w:rsid w:val="000A5165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a8">
    <w:name w:val="Гипертекстовая ссылка"/>
    <w:rsid w:val="000A5165"/>
    <w:rPr>
      <w:b/>
      <w:bCs/>
      <w:color w:val="106BBE"/>
    </w:rPr>
  </w:style>
  <w:style w:type="character" w:styleId="a9">
    <w:name w:val="Hyperlink"/>
    <w:rsid w:val="00A45A81"/>
    <w:rPr>
      <w:color w:val="000080"/>
      <w:u w:val="single"/>
    </w:rPr>
  </w:style>
  <w:style w:type="paragraph" w:styleId="aa">
    <w:name w:val="No Spacing"/>
    <w:link w:val="ab"/>
    <w:uiPriority w:val="1"/>
    <w:qFormat/>
    <w:rsid w:val="00D76D76"/>
    <w:rPr>
      <w:rFonts w:ascii="Calibri" w:eastAsia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D76D76"/>
    <w:rPr>
      <w:rFonts w:ascii="Calibri" w:eastAsia="Calibri" w:hAnsi="Calibri"/>
      <w:sz w:val="22"/>
      <w:szCs w:val="22"/>
      <w:lang w:eastAsia="en-US" w:bidi="ar-SA"/>
    </w:rPr>
  </w:style>
  <w:style w:type="paragraph" w:customStyle="1" w:styleId="Standard">
    <w:name w:val="Standard"/>
    <w:rsid w:val="005E0562"/>
    <w:pPr>
      <w:widowControl w:val="0"/>
      <w:suppressAutoHyphens/>
      <w:autoSpaceDE w:val="0"/>
      <w:autoSpaceDN w:val="0"/>
      <w:textAlignment w:val="baseline"/>
    </w:pPr>
    <w:rPr>
      <w:kern w:val="3"/>
      <w:lang w:val="ru-RU" w:eastAsia="zh-CN"/>
    </w:rPr>
  </w:style>
  <w:style w:type="character" w:customStyle="1" w:styleId="Internetlink">
    <w:name w:val="Internet link"/>
    <w:rsid w:val="005E0562"/>
    <w:rPr>
      <w:color w:val="0000FF"/>
      <w:u w:val="single"/>
    </w:rPr>
  </w:style>
  <w:style w:type="character" w:customStyle="1" w:styleId="FontStyle247">
    <w:name w:val="Font Style247"/>
    <w:rsid w:val="00CD7884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1E526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E526F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1">
    <w:name w:val="Font Style11"/>
    <w:uiPriority w:val="99"/>
    <w:rsid w:val="001E526F"/>
    <w:rPr>
      <w:rFonts w:ascii="Arial Unicode MS" w:eastAsia="Arial Unicode MS" w:cs="Arial Unicode MS"/>
      <w:b/>
      <w:bCs/>
      <w:sz w:val="24"/>
      <w:szCs w:val="24"/>
    </w:rPr>
  </w:style>
  <w:style w:type="table" w:styleId="ad">
    <w:name w:val="Table Grid"/>
    <w:basedOn w:val="a1"/>
    <w:uiPriority w:val="59"/>
    <w:rsid w:val="004E734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4E734C"/>
    <w:rPr>
      <w:rFonts w:ascii="Calibri" w:eastAsia="Calibri" w:hAnsi="Calibri"/>
      <w:sz w:val="20"/>
      <w:lang w:eastAsia="en-US"/>
    </w:rPr>
  </w:style>
  <w:style w:type="character" w:customStyle="1" w:styleId="af">
    <w:name w:val="Текст сноски Знак"/>
    <w:link w:val="ae"/>
    <w:uiPriority w:val="99"/>
    <w:rsid w:val="004E734C"/>
    <w:rPr>
      <w:rFonts w:ascii="Calibri" w:eastAsia="Calibri" w:hAnsi="Calibri" w:cs="Times New Roman"/>
      <w:lang w:eastAsia="en-US"/>
    </w:rPr>
  </w:style>
  <w:style w:type="character" w:styleId="af0">
    <w:name w:val="footnote reference"/>
    <w:uiPriority w:val="99"/>
    <w:unhideWhenUsed/>
    <w:rsid w:val="004E734C"/>
    <w:rPr>
      <w:vertAlign w:val="superscript"/>
    </w:rPr>
  </w:style>
  <w:style w:type="character" w:customStyle="1" w:styleId="a6">
    <w:name w:val="Основной текст Знак"/>
    <w:basedOn w:val="a0"/>
    <w:link w:val="a5"/>
    <w:rsid w:val="005A328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Кабирова И.С.</dc:creator>
  <cp:lastModifiedBy>Пользователь</cp:lastModifiedBy>
  <cp:revision>2</cp:revision>
  <cp:lastPrinted>2023-03-17T08:43:00Z</cp:lastPrinted>
  <dcterms:created xsi:type="dcterms:W3CDTF">2023-03-17T04:51:00Z</dcterms:created>
  <dcterms:modified xsi:type="dcterms:W3CDTF">2023-03-17T04:51:00Z</dcterms:modified>
</cp:coreProperties>
</file>